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FC6384" w14:textId="77777777" w:rsidR="00035D49" w:rsidRPr="00457F3A" w:rsidRDefault="00035D49" w:rsidP="00035D49">
      <w:pPr>
        <w:shd w:val="clear" w:color="auto" w:fill="FFFFFF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Cs/>
          <w:spacing w:val="5"/>
          <w:sz w:val="24"/>
          <w:szCs w:val="24"/>
          <w:lang w:eastAsia="ru-RU"/>
        </w:rPr>
      </w:pPr>
      <w:r w:rsidRPr="00457F3A">
        <w:rPr>
          <w:rFonts w:ascii="Times New Roman" w:eastAsia="Times New Roman" w:hAnsi="Times New Roman" w:cs="Times New Roman"/>
          <w:bCs/>
          <w:spacing w:val="5"/>
          <w:sz w:val="24"/>
          <w:szCs w:val="24"/>
          <w:lang w:eastAsia="ru-RU"/>
        </w:rPr>
        <w:t>Проект</w:t>
      </w:r>
    </w:p>
    <w:p w14:paraId="3E8272BB" w14:textId="77777777" w:rsidR="00035D49" w:rsidRPr="00035D49" w:rsidRDefault="00035D49" w:rsidP="00035D49">
      <w:pPr>
        <w:shd w:val="clear" w:color="auto" w:fill="FFFFFF"/>
        <w:spacing w:after="0" w:line="480" w:lineRule="auto"/>
        <w:contextualSpacing/>
        <w:jc w:val="right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</w:pPr>
    </w:p>
    <w:p w14:paraId="2D78371E" w14:textId="77777777" w:rsidR="00035D49" w:rsidRPr="00035D49" w:rsidRDefault="00035D49" w:rsidP="00035D49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</w:pPr>
      <w:r w:rsidRPr="00035D49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ЗАКОН КЫРГЫЗСКОЙ РЕСПУБЛИКИ</w:t>
      </w:r>
    </w:p>
    <w:p w14:paraId="77E742CD" w14:textId="77777777" w:rsidR="00035D49" w:rsidRPr="00035D49" w:rsidRDefault="00035D49" w:rsidP="00035D49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</w:pPr>
    </w:p>
    <w:p w14:paraId="7DFAA88E" w14:textId="77777777" w:rsidR="00035D49" w:rsidRDefault="00035D49" w:rsidP="00035D49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</w:pPr>
      <w:bookmarkStart w:id="0" w:name="_Hlk75378775"/>
      <w:r w:rsidRPr="00035D49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«О внесении изменений в некоторые законодательные акты</w:t>
      </w:r>
      <w:r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 xml:space="preserve"> </w:t>
      </w:r>
    </w:p>
    <w:p w14:paraId="142159FB" w14:textId="5AF3296F" w:rsidR="00035D49" w:rsidRDefault="00035D49" w:rsidP="00035D49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</w:pPr>
      <w:proofErr w:type="gramStart"/>
      <w:r w:rsidRPr="00035D49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 xml:space="preserve">Кыргызской Республики» </w:t>
      </w:r>
      <w:bookmarkStart w:id="1" w:name="_Hlk75378758"/>
      <w:bookmarkEnd w:id="0"/>
      <w:r w:rsidRPr="00035D49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(в Закон</w:t>
      </w:r>
      <w:r w:rsidR="00457F3A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ы</w:t>
      </w:r>
      <w:r w:rsidRPr="00035D49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 xml:space="preserve"> Кыргызской Республики </w:t>
      </w:r>
      <w:proofErr w:type="gramEnd"/>
    </w:p>
    <w:p w14:paraId="5E85B88A" w14:textId="1109747D" w:rsidR="00035D49" w:rsidRPr="00035D49" w:rsidRDefault="00035D49" w:rsidP="00035D49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</w:pPr>
      <w:proofErr w:type="gramStart"/>
      <w:r w:rsidRPr="00035D49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О железнодорожном транспорте</w:t>
      </w:r>
      <w:r w:rsidRPr="00035D49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»</w:t>
      </w:r>
      <w:r w:rsidR="00457F3A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 xml:space="preserve"> и «Об автомобильном транспорте»</w:t>
      </w:r>
      <w:r w:rsidRPr="00035D49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)</w:t>
      </w:r>
      <w:bookmarkEnd w:id="1"/>
      <w:proofErr w:type="gramEnd"/>
    </w:p>
    <w:p w14:paraId="4B05757A" w14:textId="77777777" w:rsidR="00035D49" w:rsidRPr="00035D49" w:rsidRDefault="00035D49" w:rsidP="00035D49">
      <w:pPr>
        <w:tabs>
          <w:tab w:val="left" w:pos="1260"/>
          <w:tab w:val="left" w:pos="414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B78A004" w14:textId="77777777" w:rsidR="00035D49" w:rsidRPr="00035D49" w:rsidRDefault="00035D49" w:rsidP="00035D49">
      <w:pPr>
        <w:tabs>
          <w:tab w:val="left" w:pos="1260"/>
          <w:tab w:val="left" w:pos="414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9F72FF" w14:textId="77777777" w:rsidR="00035D49" w:rsidRPr="00035D49" w:rsidRDefault="00035D49" w:rsidP="00035D49">
      <w:pPr>
        <w:shd w:val="clear" w:color="auto" w:fill="FFFFFF"/>
        <w:tabs>
          <w:tab w:val="left" w:pos="851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5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1.</w:t>
      </w:r>
    </w:p>
    <w:p w14:paraId="790B8DA7" w14:textId="77777777" w:rsidR="00035D49" w:rsidRDefault="00035D49" w:rsidP="00035D49">
      <w:pPr>
        <w:shd w:val="clear" w:color="auto" w:fill="FFFFFF"/>
        <w:tabs>
          <w:tab w:val="left" w:pos="851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D4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в</w:t>
      </w:r>
      <w:bookmarkStart w:id="2" w:name="sub1002023672"/>
      <w:bookmarkEnd w:id="2"/>
      <w:r w:rsidRPr="00035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8" w:history="1">
        <w:r w:rsidRPr="00035D4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035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железнодорожном транспорте</w:t>
      </w:r>
      <w:r w:rsidRPr="00035D4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74D9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35D4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 изменения:</w:t>
      </w:r>
    </w:p>
    <w:p w14:paraId="4B464AE2" w14:textId="77777777" w:rsidR="00EC4431" w:rsidRDefault="00212B89" w:rsidP="00EC4431">
      <w:pPr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Статью 1 изложить в следующей редакции</w:t>
      </w:r>
      <w:r w:rsidR="00EC443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2B3ACD2" w14:textId="77777777" w:rsidR="0001560A" w:rsidRDefault="00EC4431" w:rsidP="00FE116A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212B89">
        <w:rPr>
          <w:rFonts w:ascii="Times New Roman" w:eastAsia="Calibri" w:hAnsi="Times New Roman" w:cs="Times New Roman"/>
          <w:sz w:val="24"/>
          <w:szCs w:val="24"/>
        </w:rPr>
        <w:t>«</w:t>
      </w:r>
      <w:r w:rsidR="00212B89" w:rsidRPr="00212B89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01560A" w:rsidRPr="00785178">
        <w:rPr>
          <w:rFonts w:ascii="Times New Roman" w:eastAsia="Calibri" w:hAnsi="Times New Roman" w:cs="Times New Roman"/>
          <w:sz w:val="24"/>
          <w:szCs w:val="24"/>
        </w:rPr>
        <w:t xml:space="preserve">Настоящий Закон регулирует общественные отношения между перевозчиками, государственными органами, пассажирами, грузоотправителями (отправителями), грузополучателями (получателями), другими физическими и юридическими лицами при осуществлении перевозки пассажиров, багажа, грузов, </w:t>
      </w:r>
      <w:proofErr w:type="spellStart"/>
      <w:r w:rsidR="0001560A" w:rsidRPr="00785178">
        <w:rPr>
          <w:rFonts w:ascii="Times New Roman" w:eastAsia="Calibri" w:hAnsi="Times New Roman" w:cs="Times New Roman"/>
          <w:sz w:val="24"/>
          <w:szCs w:val="24"/>
        </w:rPr>
        <w:t>грузобагажа</w:t>
      </w:r>
      <w:proofErr w:type="spellEnd"/>
      <w:r w:rsidR="0001560A" w:rsidRPr="00785178">
        <w:rPr>
          <w:rFonts w:ascii="Times New Roman" w:eastAsia="Calibri" w:hAnsi="Times New Roman" w:cs="Times New Roman"/>
          <w:sz w:val="24"/>
          <w:szCs w:val="24"/>
        </w:rPr>
        <w:t xml:space="preserve"> и почтовых отправлений железнодорожным транспортом.</w:t>
      </w:r>
    </w:p>
    <w:p w14:paraId="21F9E3A2" w14:textId="77777777" w:rsidR="00EC4431" w:rsidRDefault="0001560A" w:rsidP="00FE116A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2. </w:t>
      </w:r>
      <w:r w:rsidR="00212B89" w:rsidRPr="00212B89">
        <w:rPr>
          <w:rFonts w:ascii="Times New Roman" w:eastAsia="Calibri" w:hAnsi="Times New Roman" w:cs="Times New Roman"/>
          <w:sz w:val="24"/>
          <w:szCs w:val="24"/>
        </w:rPr>
        <w:t>Железнодорожный транспорт является составной частью единой транспортной системы Кыргызской Республики.</w:t>
      </w:r>
      <w:r w:rsidR="00B05C3F" w:rsidRPr="00B05C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05C3F" w:rsidRPr="00212B89">
        <w:rPr>
          <w:rFonts w:ascii="Times New Roman" w:eastAsia="Calibri" w:hAnsi="Times New Roman" w:cs="Times New Roman"/>
          <w:sz w:val="24"/>
          <w:szCs w:val="24"/>
        </w:rPr>
        <w:t>Железнодорожный транспорт состоит из железнодорожного транспорта общего пользования, железнодорожного транспорта необщего пользования, а также технологического железнодорожного транспорта.</w:t>
      </w:r>
    </w:p>
    <w:p w14:paraId="0A9E948C" w14:textId="77777777" w:rsidR="0001560A" w:rsidRDefault="00EC4431" w:rsidP="00FE116A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01560A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217FAD">
        <w:rPr>
          <w:rFonts w:ascii="Times New Roman" w:eastAsia="Calibri" w:hAnsi="Times New Roman" w:cs="Times New Roman"/>
          <w:sz w:val="24"/>
          <w:szCs w:val="24"/>
        </w:rPr>
        <w:t>Целью</w:t>
      </w:r>
      <w:r w:rsidR="00217FAD" w:rsidRPr="00212B89">
        <w:rPr>
          <w:rFonts w:ascii="Times New Roman" w:eastAsia="Calibri" w:hAnsi="Times New Roman" w:cs="Times New Roman"/>
          <w:sz w:val="24"/>
          <w:szCs w:val="24"/>
        </w:rPr>
        <w:t xml:space="preserve"> настоящего Закона </w:t>
      </w:r>
      <w:r w:rsidR="00217FAD">
        <w:rPr>
          <w:rFonts w:ascii="Times New Roman" w:eastAsia="Calibri" w:hAnsi="Times New Roman" w:cs="Times New Roman"/>
          <w:sz w:val="24"/>
          <w:szCs w:val="24"/>
        </w:rPr>
        <w:t>является качественное функционирование железнодорожного</w:t>
      </w:r>
      <w:r w:rsidR="00212B89" w:rsidRPr="00EC4431">
        <w:rPr>
          <w:rFonts w:ascii="Times New Roman" w:eastAsia="Calibri" w:hAnsi="Times New Roman" w:cs="Times New Roman"/>
          <w:sz w:val="24"/>
          <w:szCs w:val="24"/>
        </w:rPr>
        <w:t xml:space="preserve"> транспорт</w:t>
      </w:r>
      <w:r w:rsidR="00217FAD">
        <w:rPr>
          <w:rFonts w:ascii="Times New Roman" w:eastAsia="Calibri" w:hAnsi="Times New Roman" w:cs="Times New Roman"/>
          <w:sz w:val="24"/>
          <w:szCs w:val="24"/>
        </w:rPr>
        <w:t>а</w:t>
      </w:r>
      <w:r w:rsidR="00212B89" w:rsidRPr="00EC4431">
        <w:rPr>
          <w:rFonts w:ascii="Times New Roman" w:eastAsia="Calibri" w:hAnsi="Times New Roman" w:cs="Times New Roman"/>
          <w:sz w:val="24"/>
          <w:szCs w:val="24"/>
        </w:rPr>
        <w:t xml:space="preserve"> во взаимодействии с д</w:t>
      </w:r>
      <w:r w:rsidR="00217FAD">
        <w:rPr>
          <w:rFonts w:ascii="Times New Roman" w:eastAsia="Calibri" w:hAnsi="Times New Roman" w:cs="Times New Roman"/>
          <w:sz w:val="24"/>
          <w:szCs w:val="24"/>
        </w:rPr>
        <w:t>ругими видами транспорта,</w:t>
      </w:r>
      <w:r w:rsidR="00212B89" w:rsidRPr="00EC4431">
        <w:rPr>
          <w:rFonts w:ascii="Times New Roman" w:eastAsia="Calibri" w:hAnsi="Times New Roman" w:cs="Times New Roman"/>
          <w:sz w:val="24"/>
          <w:szCs w:val="24"/>
        </w:rPr>
        <w:t xml:space="preserve"> своевременно</w:t>
      </w:r>
      <w:r w:rsidR="00217FAD">
        <w:rPr>
          <w:rFonts w:ascii="Times New Roman" w:eastAsia="Calibri" w:hAnsi="Times New Roman" w:cs="Times New Roman"/>
          <w:sz w:val="24"/>
          <w:szCs w:val="24"/>
        </w:rPr>
        <w:t>е</w:t>
      </w:r>
      <w:r w:rsidR="00212B89" w:rsidRPr="00EC4431">
        <w:rPr>
          <w:rFonts w:ascii="Times New Roman" w:eastAsia="Calibri" w:hAnsi="Times New Roman" w:cs="Times New Roman"/>
          <w:sz w:val="24"/>
          <w:szCs w:val="24"/>
        </w:rPr>
        <w:t xml:space="preserve"> и качественно</w:t>
      </w:r>
      <w:r w:rsidR="00217FAD">
        <w:rPr>
          <w:rFonts w:ascii="Times New Roman" w:eastAsia="Calibri" w:hAnsi="Times New Roman" w:cs="Times New Roman"/>
          <w:sz w:val="24"/>
          <w:szCs w:val="24"/>
        </w:rPr>
        <w:t>е обеспечение потребностей</w:t>
      </w:r>
      <w:r w:rsidR="00212B89" w:rsidRPr="00EC4431">
        <w:rPr>
          <w:rFonts w:ascii="Times New Roman" w:eastAsia="Calibri" w:hAnsi="Times New Roman" w:cs="Times New Roman"/>
          <w:sz w:val="24"/>
          <w:szCs w:val="24"/>
        </w:rPr>
        <w:t xml:space="preserve"> государства, юридических и физических лиц в перевозках железнодоро</w:t>
      </w:r>
      <w:r w:rsidR="00217FAD">
        <w:rPr>
          <w:rFonts w:ascii="Times New Roman" w:eastAsia="Calibri" w:hAnsi="Times New Roman" w:cs="Times New Roman"/>
          <w:sz w:val="24"/>
          <w:szCs w:val="24"/>
        </w:rPr>
        <w:t>жным транспортом, создание</w:t>
      </w:r>
      <w:r w:rsidR="00212B89" w:rsidRPr="00EC4431">
        <w:rPr>
          <w:rFonts w:ascii="Times New Roman" w:eastAsia="Calibri" w:hAnsi="Times New Roman" w:cs="Times New Roman"/>
          <w:sz w:val="24"/>
          <w:szCs w:val="24"/>
        </w:rPr>
        <w:t xml:space="preserve"> условий для </w:t>
      </w:r>
      <w:r w:rsidR="00217FAD">
        <w:rPr>
          <w:rFonts w:ascii="Times New Roman" w:eastAsia="Calibri" w:hAnsi="Times New Roman" w:cs="Times New Roman"/>
          <w:sz w:val="24"/>
          <w:szCs w:val="24"/>
        </w:rPr>
        <w:t>развития экономики и обеспечение</w:t>
      </w:r>
      <w:r w:rsidR="00212B89" w:rsidRPr="00EC4431">
        <w:rPr>
          <w:rFonts w:ascii="Times New Roman" w:eastAsia="Calibri" w:hAnsi="Times New Roman" w:cs="Times New Roman"/>
          <w:sz w:val="24"/>
          <w:szCs w:val="24"/>
        </w:rPr>
        <w:t xml:space="preserve"> единства экономического пространства на территории Кыргызской Республики.</w:t>
      </w:r>
      <w:r w:rsidR="0001560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0B57869" w14:textId="2AAD7683" w:rsidR="00212B89" w:rsidRDefault="0001560A" w:rsidP="00FE116A">
      <w:pPr>
        <w:spacing w:after="0" w:line="276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="00566A37">
        <w:rPr>
          <w:rFonts w:ascii="Times New Roman" w:eastAsia="Calibri" w:hAnsi="Times New Roman" w:cs="Times New Roman"/>
          <w:sz w:val="24"/>
          <w:szCs w:val="24"/>
        </w:rPr>
        <w:t xml:space="preserve">Задачами </w:t>
      </w:r>
      <w:r w:rsidR="00212B89" w:rsidRPr="00212B89">
        <w:rPr>
          <w:rFonts w:ascii="Times New Roman" w:eastAsia="Calibri" w:hAnsi="Times New Roman" w:cs="Times New Roman"/>
          <w:sz w:val="24"/>
          <w:szCs w:val="24"/>
        </w:rPr>
        <w:t xml:space="preserve">железнодорожного транспорта </w:t>
      </w:r>
      <w:r w:rsidR="00B05C3F">
        <w:rPr>
          <w:rFonts w:ascii="Times New Roman" w:eastAsia="Calibri" w:hAnsi="Times New Roman" w:cs="Times New Roman"/>
          <w:sz w:val="24"/>
          <w:szCs w:val="24"/>
        </w:rPr>
        <w:t>является</w:t>
      </w:r>
      <w:r w:rsidR="00212B89" w:rsidRPr="00212B89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4CD8F470" w14:textId="5287BA9D" w:rsidR="00212B89" w:rsidRDefault="00FE116A" w:rsidP="00FE116A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ab/>
      </w:r>
      <w:r w:rsidR="00B05C3F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12B89" w:rsidRPr="00212B89">
        <w:rPr>
          <w:rFonts w:ascii="Times New Roman" w:eastAsia="Calibri" w:hAnsi="Times New Roman" w:cs="Times New Roman"/>
          <w:sz w:val="24"/>
          <w:szCs w:val="24"/>
        </w:rPr>
        <w:t>сохранение целостности и обеспечение бесперебойности функционирования инфраструктур и централизованного диспетчерского управления перевозочным процессом в рамках инфраструктуры;</w:t>
      </w:r>
    </w:p>
    <w:p w14:paraId="3A26518B" w14:textId="3C0EF3B3" w:rsidR="00212B89" w:rsidRPr="00212B89" w:rsidRDefault="00FE116A" w:rsidP="00FE116A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ab/>
      </w:r>
      <w:r w:rsidR="00B05C3F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12B89" w:rsidRPr="00212B89">
        <w:rPr>
          <w:rFonts w:ascii="Times New Roman" w:eastAsia="Calibri" w:hAnsi="Times New Roman" w:cs="Times New Roman"/>
          <w:sz w:val="24"/>
          <w:szCs w:val="24"/>
        </w:rPr>
        <w:t>развитие магистральной железнодорожной сети и подвижного состава железнодорожного транспорта;</w:t>
      </w:r>
    </w:p>
    <w:p w14:paraId="6B13132A" w14:textId="24A7EBA0" w:rsidR="00212B89" w:rsidRPr="00212B89" w:rsidRDefault="00FE116A" w:rsidP="00FE116A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ab/>
      </w:r>
      <w:r w:rsidR="00B05C3F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12B89" w:rsidRPr="00212B89">
        <w:rPr>
          <w:rFonts w:ascii="Times New Roman" w:eastAsia="Calibri" w:hAnsi="Times New Roman" w:cs="Times New Roman"/>
          <w:sz w:val="24"/>
          <w:szCs w:val="24"/>
        </w:rPr>
        <w:t>устойчивость работы и динамичное развитие железнодорожного транспорта;</w:t>
      </w:r>
    </w:p>
    <w:p w14:paraId="55D33202" w14:textId="59072B8B" w:rsidR="00212B89" w:rsidRPr="00212B89" w:rsidRDefault="00FE116A" w:rsidP="00FE116A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ab/>
      </w:r>
      <w:r w:rsidR="00B05C3F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12B89" w:rsidRPr="00212B89">
        <w:rPr>
          <w:rFonts w:ascii="Times New Roman" w:eastAsia="Calibri" w:hAnsi="Times New Roman" w:cs="Times New Roman"/>
          <w:sz w:val="24"/>
          <w:szCs w:val="24"/>
        </w:rPr>
        <w:t>развитие перевозок;</w:t>
      </w:r>
    </w:p>
    <w:p w14:paraId="22326B64" w14:textId="031E6C36" w:rsidR="00212B89" w:rsidRPr="00212B89" w:rsidRDefault="00FE116A" w:rsidP="00FE116A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ab/>
      </w:r>
      <w:r w:rsidR="00B05C3F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12B89" w:rsidRPr="00212B89">
        <w:rPr>
          <w:rFonts w:ascii="Times New Roman" w:eastAsia="Calibri" w:hAnsi="Times New Roman" w:cs="Times New Roman"/>
          <w:sz w:val="24"/>
          <w:szCs w:val="24"/>
        </w:rPr>
        <w:t>доступность и качество оказываемых услуг;</w:t>
      </w:r>
    </w:p>
    <w:p w14:paraId="034EAE0E" w14:textId="4129F8A2" w:rsidR="00212B89" w:rsidRPr="00212B89" w:rsidRDefault="00FE116A" w:rsidP="00FE116A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ab/>
      </w:r>
      <w:r w:rsidR="00B05C3F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12B89" w:rsidRPr="00212B89">
        <w:rPr>
          <w:rFonts w:ascii="Times New Roman" w:eastAsia="Calibri" w:hAnsi="Times New Roman" w:cs="Times New Roman"/>
          <w:sz w:val="24"/>
          <w:szCs w:val="24"/>
        </w:rPr>
        <w:t>обеспечение безопасности железнодорожного транспорта;</w:t>
      </w:r>
    </w:p>
    <w:p w14:paraId="7C77F093" w14:textId="02342E5B" w:rsidR="00212B89" w:rsidRPr="00212B89" w:rsidRDefault="00FE116A" w:rsidP="00FE116A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ab/>
      </w:r>
      <w:r w:rsidR="00B05C3F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12B89" w:rsidRPr="00212B89">
        <w:rPr>
          <w:rFonts w:ascii="Times New Roman" w:eastAsia="Calibri" w:hAnsi="Times New Roman" w:cs="Times New Roman"/>
          <w:sz w:val="24"/>
          <w:szCs w:val="24"/>
        </w:rPr>
        <w:t>развитие конкуренции и формирование развитого рынка услуг железнодорожного транспорта;</w:t>
      </w:r>
    </w:p>
    <w:p w14:paraId="20553F07" w14:textId="26E318D3" w:rsidR="00212B89" w:rsidRPr="00212B89" w:rsidRDefault="00FE116A" w:rsidP="00FE116A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ab/>
      </w:r>
      <w:r w:rsidR="00B05C3F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12B89" w:rsidRPr="00212B89">
        <w:rPr>
          <w:rFonts w:ascii="Times New Roman" w:eastAsia="Calibri" w:hAnsi="Times New Roman" w:cs="Times New Roman"/>
          <w:sz w:val="24"/>
          <w:szCs w:val="24"/>
        </w:rPr>
        <w:t>обеспечение территориальной целостности государства;</w:t>
      </w:r>
    </w:p>
    <w:p w14:paraId="015FB142" w14:textId="713C203B" w:rsidR="00212B89" w:rsidRPr="00212B89" w:rsidRDefault="00FE116A" w:rsidP="00FE116A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ab/>
      </w:r>
      <w:r w:rsidR="00B05C3F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12B89" w:rsidRPr="00212B89">
        <w:rPr>
          <w:rFonts w:ascii="Times New Roman" w:eastAsia="Calibri" w:hAnsi="Times New Roman" w:cs="Times New Roman"/>
          <w:sz w:val="24"/>
          <w:szCs w:val="24"/>
        </w:rPr>
        <w:t>согласованность функционирования единой транспортной системы государства;</w:t>
      </w:r>
    </w:p>
    <w:p w14:paraId="00365C4B" w14:textId="77777777" w:rsidR="00BF7CE2" w:rsidRDefault="00BF7CE2" w:rsidP="00B05C3F">
      <w:pPr>
        <w:tabs>
          <w:tab w:val="left" w:pos="993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F1FEFEA" w14:textId="77777777" w:rsidR="00212B89" w:rsidRPr="00212B89" w:rsidRDefault="00B05C3F" w:rsidP="00FE116A">
      <w:pPr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</w:t>
      </w:r>
      <w:r w:rsidR="00212B89" w:rsidRPr="00212B89">
        <w:rPr>
          <w:rFonts w:ascii="Times New Roman" w:eastAsia="Calibri" w:hAnsi="Times New Roman" w:cs="Times New Roman"/>
          <w:sz w:val="24"/>
          <w:szCs w:val="24"/>
        </w:rPr>
        <w:t>создание условий свободного предпринимательства для привлечения инвестиций в развитие железнодорожного транспорта и недопущение незаконного вмешательства государственных органов в хозяйственную деятельность;</w:t>
      </w:r>
    </w:p>
    <w:p w14:paraId="1743D408" w14:textId="77777777" w:rsidR="00212B89" w:rsidRPr="00212B89" w:rsidRDefault="00B05C3F" w:rsidP="00FE116A">
      <w:pPr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12B89" w:rsidRPr="00212B89">
        <w:rPr>
          <w:rFonts w:ascii="Times New Roman" w:eastAsia="Calibri" w:hAnsi="Times New Roman" w:cs="Times New Roman"/>
          <w:sz w:val="24"/>
          <w:szCs w:val="24"/>
        </w:rPr>
        <w:t>обеспечение охраны окружающей среды;</w:t>
      </w:r>
    </w:p>
    <w:p w14:paraId="2029E4B1" w14:textId="77777777" w:rsidR="00212B89" w:rsidRPr="00212B89" w:rsidRDefault="00B05C3F" w:rsidP="00FE116A">
      <w:pPr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12B89" w:rsidRPr="00212B89">
        <w:rPr>
          <w:rFonts w:ascii="Times New Roman" w:eastAsia="Calibri" w:hAnsi="Times New Roman" w:cs="Times New Roman"/>
          <w:sz w:val="24"/>
          <w:szCs w:val="24"/>
        </w:rPr>
        <w:t>поддержание мобилизационной готовно</w:t>
      </w:r>
      <w:r w:rsidR="00785178">
        <w:rPr>
          <w:rFonts w:ascii="Times New Roman" w:eastAsia="Calibri" w:hAnsi="Times New Roman" w:cs="Times New Roman"/>
          <w:sz w:val="24"/>
          <w:szCs w:val="24"/>
        </w:rPr>
        <w:t>сти железнодорожного транспорта»</w:t>
      </w:r>
      <w:r w:rsidR="00BD1983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2370D1B" w14:textId="77777777" w:rsidR="00785178" w:rsidRDefault="00AA3065" w:rsidP="00785178">
      <w:pPr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Статью </w:t>
      </w:r>
      <w:r w:rsidR="00785178">
        <w:rPr>
          <w:rFonts w:ascii="Times New Roman" w:eastAsia="Calibri" w:hAnsi="Times New Roman" w:cs="Times New Roman"/>
          <w:sz w:val="24"/>
          <w:szCs w:val="24"/>
        </w:rPr>
        <w:t>2 дополнить</w:t>
      </w:r>
      <w:r w:rsidR="0001560A">
        <w:rPr>
          <w:rFonts w:ascii="Times New Roman" w:eastAsia="Calibri" w:hAnsi="Times New Roman" w:cs="Times New Roman"/>
          <w:sz w:val="24"/>
          <w:szCs w:val="24"/>
        </w:rPr>
        <w:t xml:space="preserve"> пунктами 2 и 3</w:t>
      </w:r>
      <w:r w:rsidR="007851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785178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="007851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785178">
        <w:rPr>
          <w:rFonts w:ascii="Times New Roman" w:eastAsia="Calibri" w:hAnsi="Times New Roman" w:cs="Times New Roman"/>
          <w:sz w:val="24"/>
          <w:szCs w:val="24"/>
        </w:rPr>
        <w:t>следующе</w:t>
      </w:r>
      <w:r w:rsidR="00BD1983">
        <w:rPr>
          <w:rFonts w:ascii="Times New Roman" w:eastAsia="Calibri" w:hAnsi="Times New Roman" w:cs="Times New Roman"/>
          <w:sz w:val="24"/>
          <w:szCs w:val="24"/>
        </w:rPr>
        <w:t>го</w:t>
      </w:r>
      <w:proofErr w:type="gramEnd"/>
      <w:r w:rsidR="00BD1983">
        <w:rPr>
          <w:rFonts w:ascii="Times New Roman" w:eastAsia="Calibri" w:hAnsi="Times New Roman" w:cs="Times New Roman"/>
          <w:sz w:val="24"/>
          <w:szCs w:val="24"/>
        </w:rPr>
        <w:t xml:space="preserve"> содержания</w:t>
      </w:r>
      <w:r w:rsidR="00785178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14FE7E22" w14:textId="0617EA7D" w:rsidR="00785178" w:rsidRDefault="00785178" w:rsidP="00457F3A">
      <w:pPr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«2. </w:t>
      </w:r>
      <w:r w:rsidRPr="00785178">
        <w:rPr>
          <w:rFonts w:ascii="Times New Roman" w:eastAsia="Calibri" w:hAnsi="Times New Roman" w:cs="Times New Roman"/>
          <w:sz w:val="24"/>
          <w:szCs w:val="24"/>
        </w:rPr>
        <w:t>Действие настоящего Закона распространяется на физических, юридических лиц, осуществляющих деятельность в сфере железнодорожного транспорта, независимо от их ведомственной принадлежности и формы собственности, а также на лиц, пользующихся услугами железнодорожного транспорта.</w:t>
      </w:r>
    </w:p>
    <w:p w14:paraId="0239901C" w14:textId="240F61D0" w:rsidR="00785178" w:rsidRDefault="0001560A" w:rsidP="00457F3A">
      <w:pPr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="0078517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785178" w:rsidRPr="00785178">
        <w:rPr>
          <w:rFonts w:ascii="Times New Roman" w:eastAsia="Calibri" w:hAnsi="Times New Roman" w:cs="Times New Roman"/>
          <w:sz w:val="24"/>
          <w:szCs w:val="24"/>
        </w:rPr>
        <w:t>Особенности организации обеспечения воинских железнодорожных перевозок определяются отдельными нормативными правовыми актами Кыргызской Республики</w:t>
      </w:r>
      <w:r w:rsidR="00785178">
        <w:rPr>
          <w:rFonts w:ascii="Times New Roman" w:eastAsia="Calibri" w:hAnsi="Times New Roman" w:cs="Times New Roman"/>
          <w:sz w:val="24"/>
          <w:szCs w:val="24"/>
        </w:rPr>
        <w:t>»</w:t>
      </w:r>
      <w:r w:rsidR="00BD1983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55A3DA9" w14:textId="77777777" w:rsidR="00785178" w:rsidRDefault="00785178" w:rsidP="00785178">
      <w:pPr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Статью 3 </w:t>
      </w:r>
      <w:r w:rsidR="00BD1983">
        <w:rPr>
          <w:rFonts w:ascii="Times New Roman" w:eastAsia="Calibri" w:hAnsi="Times New Roman" w:cs="Times New Roman"/>
          <w:sz w:val="24"/>
          <w:szCs w:val="24"/>
        </w:rPr>
        <w:t>подпункт 38 после слов «другими зданиями</w:t>
      </w:r>
      <w:proofErr w:type="gramStart"/>
      <w:r w:rsidR="00BD1983">
        <w:rPr>
          <w:rFonts w:ascii="Times New Roman" w:eastAsia="Calibri" w:hAnsi="Times New Roman" w:cs="Times New Roman"/>
          <w:sz w:val="24"/>
          <w:szCs w:val="24"/>
        </w:rPr>
        <w:t>,»</w:t>
      </w:r>
      <w:proofErr w:type="gramEnd"/>
      <w:r w:rsidR="00BD1983">
        <w:rPr>
          <w:rFonts w:ascii="Times New Roman" w:eastAsia="Calibri" w:hAnsi="Times New Roman" w:cs="Times New Roman"/>
          <w:sz w:val="24"/>
          <w:szCs w:val="24"/>
        </w:rPr>
        <w:t xml:space="preserve"> дополнить словами и «устройствами и сооружениями железнодорожной сигнализации и связи». Слова</w:t>
      </w:r>
      <w:r w:rsidR="00BD1983" w:rsidRPr="00BD1983">
        <w:rPr>
          <w:rFonts w:ascii="Calibri" w:eastAsia="Calibri" w:hAnsi="Calibri" w:cs="Times New Roman"/>
        </w:rPr>
        <w:t xml:space="preserve"> </w:t>
      </w:r>
      <w:r w:rsidR="00BD1983">
        <w:rPr>
          <w:rFonts w:ascii="Calibri" w:eastAsia="Calibri" w:hAnsi="Calibri" w:cs="Times New Roman"/>
        </w:rPr>
        <w:t>«</w:t>
      </w:r>
      <w:r w:rsidR="00BD1983" w:rsidRPr="00BD1983">
        <w:rPr>
          <w:rFonts w:ascii="Times New Roman" w:eastAsia="Calibri" w:hAnsi="Times New Roman" w:cs="Times New Roman"/>
          <w:sz w:val="24"/>
          <w:szCs w:val="24"/>
        </w:rPr>
        <w:t>устройствами железнодорожной связи</w:t>
      </w:r>
      <w:r w:rsidR="00BD1983">
        <w:rPr>
          <w:rFonts w:ascii="Times New Roman" w:eastAsia="Calibri" w:hAnsi="Times New Roman" w:cs="Times New Roman"/>
          <w:sz w:val="24"/>
          <w:szCs w:val="24"/>
        </w:rPr>
        <w:t>» исключить.</w:t>
      </w:r>
    </w:p>
    <w:p w14:paraId="21FC8525" w14:textId="77777777" w:rsidR="00207724" w:rsidRPr="00207724" w:rsidRDefault="00BE151A" w:rsidP="00207724">
      <w:pPr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Статью 3 подпункт 40 изложить в следующей редакции</w:t>
      </w:r>
      <w:r w:rsidRPr="00BE151A">
        <w:rPr>
          <w:rFonts w:ascii="Times New Roman" w:eastAsia="Calibri" w:hAnsi="Times New Roman" w:cs="Times New Roman"/>
          <w:sz w:val="24"/>
          <w:szCs w:val="24"/>
        </w:rPr>
        <w:t>: «</w:t>
      </w:r>
      <w:r w:rsidRPr="00BE151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тариф </w:t>
      </w:r>
      <w:r w:rsidRPr="00BE151A">
        <w:rPr>
          <w:rFonts w:ascii="Times New Roman" w:eastAsia="Calibri" w:hAnsi="Times New Roman" w:cs="Times New Roman"/>
          <w:bCs/>
          <w:sz w:val="24"/>
          <w:szCs w:val="24"/>
        </w:rPr>
        <w:t>- денежное выражение стоимости провозной платы и услуг железнодорожного транспорта</w:t>
      </w:r>
      <w:r>
        <w:rPr>
          <w:rFonts w:ascii="Times New Roman" w:eastAsia="Calibri" w:hAnsi="Times New Roman" w:cs="Times New Roman"/>
          <w:bCs/>
          <w:sz w:val="24"/>
          <w:szCs w:val="24"/>
        </w:rPr>
        <w:t>»;</w:t>
      </w:r>
    </w:p>
    <w:p w14:paraId="6F8C9383" w14:textId="77777777" w:rsidR="00207724" w:rsidRPr="00207724" w:rsidRDefault="00BE151A" w:rsidP="00785178">
      <w:pPr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151A">
        <w:rPr>
          <w:rFonts w:ascii="Times New Roman" w:eastAsia="Calibri" w:hAnsi="Times New Roman" w:cs="Times New Roman"/>
          <w:sz w:val="24"/>
          <w:szCs w:val="24"/>
        </w:rPr>
        <w:t>Статью 3 дополнить подпунктом 46</w:t>
      </w:r>
      <w:r w:rsidR="00207724">
        <w:rPr>
          <w:rFonts w:ascii="Times New Roman" w:eastAsia="Calibri" w:hAnsi="Times New Roman" w:cs="Times New Roman"/>
          <w:sz w:val="24"/>
          <w:szCs w:val="24"/>
        </w:rPr>
        <w:t xml:space="preserve"> и изложить в следующей редакции: </w:t>
      </w:r>
      <w:r w:rsidR="00207724" w:rsidRPr="00207724">
        <w:rPr>
          <w:rFonts w:ascii="Times New Roman" w:eastAsia="Calibri" w:hAnsi="Times New Roman" w:cs="Times New Roman"/>
          <w:sz w:val="24"/>
          <w:szCs w:val="24"/>
        </w:rPr>
        <w:t>«</w:t>
      </w:r>
      <w:r w:rsidR="00207724" w:rsidRPr="00207724">
        <w:rPr>
          <w:rFonts w:ascii="Times New Roman" w:eastAsia="Calibri" w:hAnsi="Times New Roman" w:cs="Times New Roman"/>
          <w:b/>
          <w:bCs/>
          <w:sz w:val="24"/>
          <w:szCs w:val="24"/>
        </w:rPr>
        <w:t>провозная плата</w:t>
      </w:r>
      <w:r w:rsidR="00207724" w:rsidRPr="00207724">
        <w:rPr>
          <w:rFonts w:ascii="Times New Roman" w:eastAsia="Calibri" w:hAnsi="Times New Roman" w:cs="Times New Roman"/>
          <w:bCs/>
          <w:sz w:val="24"/>
          <w:szCs w:val="24"/>
        </w:rPr>
        <w:t xml:space="preserve"> - плата за перевозку грузов, пассажиров и багажа железнодорожным транспортом»;</w:t>
      </w:r>
    </w:p>
    <w:p w14:paraId="7F03F5D5" w14:textId="77777777" w:rsidR="00217FAD" w:rsidRDefault="00217FAD" w:rsidP="00785178">
      <w:pPr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Статью 5 исклю</w:t>
      </w:r>
      <w:r w:rsidR="0083051E">
        <w:rPr>
          <w:rFonts w:ascii="Times New Roman" w:eastAsia="Calibri" w:hAnsi="Times New Roman" w:cs="Times New Roman"/>
          <w:sz w:val="24"/>
          <w:szCs w:val="24"/>
        </w:rPr>
        <w:t>чить;</w:t>
      </w:r>
    </w:p>
    <w:p w14:paraId="55FAE649" w14:textId="77777777" w:rsidR="00217FAD" w:rsidRDefault="0083051E" w:rsidP="00785178">
      <w:pPr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Статью 11 во втором абзаце после слов: «их размеры» дополнить словами «правила эксплуатации, содержание, ремонт, строительство»;</w:t>
      </w:r>
    </w:p>
    <w:p w14:paraId="15616CBE" w14:textId="77777777" w:rsidR="00BE6671" w:rsidRDefault="00BE6671" w:rsidP="00785178">
      <w:pPr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Статью 14 в названии статьи перед словом «тарифы» дополнить словами «провозная плата»;</w:t>
      </w:r>
    </w:p>
    <w:p w14:paraId="55956FEB" w14:textId="77777777" w:rsidR="00BE6671" w:rsidRDefault="00BE6671" w:rsidP="00785178">
      <w:pPr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</w:t>
      </w:r>
      <w:r w:rsidR="008C5B57">
        <w:rPr>
          <w:rFonts w:ascii="Times New Roman" w:eastAsia="Calibri" w:hAnsi="Times New Roman" w:cs="Times New Roman"/>
          <w:sz w:val="24"/>
          <w:szCs w:val="24"/>
        </w:rPr>
        <w:t xml:space="preserve">татью 14 дополнить пунктом 1 </w:t>
      </w:r>
      <w:r>
        <w:rPr>
          <w:rFonts w:ascii="Times New Roman" w:eastAsia="Calibri" w:hAnsi="Times New Roman" w:cs="Times New Roman"/>
          <w:sz w:val="24"/>
          <w:szCs w:val="24"/>
        </w:rPr>
        <w:t>следующего содержания</w:t>
      </w:r>
      <w:r w:rsidRPr="00BE6671">
        <w:rPr>
          <w:rFonts w:ascii="Times New Roman" w:eastAsia="Calibri" w:hAnsi="Times New Roman" w:cs="Times New Roman"/>
          <w:sz w:val="24"/>
          <w:szCs w:val="24"/>
        </w:rPr>
        <w:t>:</w:t>
      </w:r>
      <w:r w:rsidRPr="00BE66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E6671">
        <w:rPr>
          <w:rFonts w:ascii="Times New Roman" w:eastAsia="Calibri" w:hAnsi="Times New Roman" w:cs="Times New Roman"/>
          <w:sz w:val="24"/>
          <w:szCs w:val="24"/>
        </w:rPr>
        <w:t>Провозная плата за перевозку грузов, пассажиров и багажа транспортом общего пользования определяется на основании тарифов, установленных Кабинетом Министров Кыргызской Республики</w:t>
      </w:r>
      <w:r>
        <w:rPr>
          <w:rFonts w:ascii="Times New Roman" w:eastAsia="Calibri" w:hAnsi="Times New Roman" w:cs="Times New Roman"/>
          <w:sz w:val="24"/>
          <w:szCs w:val="24"/>
        </w:rPr>
        <w:t>»;</w:t>
      </w:r>
    </w:p>
    <w:p w14:paraId="60F35B5E" w14:textId="77777777" w:rsidR="00BE6671" w:rsidRDefault="008C5B57" w:rsidP="00785178">
      <w:pPr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5B57">
        <w:rPr>
          <w:rFonts w:ascii="Times New Roman" w:eastAsia="Calibri" w:hAnsi="Times New Roman" w:cs="Times New Roman"/>
          <w:sz w:val="24"/>
          <w:szCs w:val="24"/>
        </w:rPr>
        <w:t xml:space="preserve">Статью 14 дополнить пунктом 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8C5B57">
        <w:rPr>
          <w:rFonts w:ascii="Times New Roman" w:eastAsia="Calibri" w:hAnsi="Times New Roman" w:cs="Times New Roman"/>
          <w:sz w:val="24"/>
          <w:szCs w:val="24"/>
        </w:rPr>
        <w:t xml:space="preserve"> следующего содержания:</w:t>
      </w:r>
      <w:r w:rsidRPr="008C5B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C5B57">
        <w:rPr>
          <w:rFonts w:ascii="Times New Roman" w:eastAsia="Calibri" w:hAnsi="Times New Roman" w:cs="Times New Roman"/>
          <w:sz w:val="24"/>
          <w:szCs w:val="24"/>
        </w:rPr>
        <w:t>Плата за работы, услуги, перевозку грузов, пассажиров и багажа, выполняемые по требованию грузовладельцев, не предусмотренные тарифами, оплачиваются по соглаш</w:t>
      </w:r>
      <w:r>
        <w:rPr>
          <w:rFonts w:ascii="Times New Roman" w:eastAsia="Calibri" w:hAnsi="Times New Roman" w:cs="Times New Roman"/>
          <w:sz w:val="24"/>
          <w:szCs w:val="24"/>
        </w:rPr>
        <w:t>ению сторон с учетом требований</w:t>
      </w:r>
      <w:r w:rsidRPr="008C5B57">
        <w:rPr>
          <w:rFonts w:ascii="Times New Roman" w:eastAsia="Calibri" w:hAnsi="Times New Roman" w:cs="Times New Roman"/>
          <w:sz w:val="24"/>
          <w:szCs w:val="24"/>
        </w:rPr>
        <w:t xml:space="preserve"> законодательства Кыргызской Республики и международных договоров</w:t>
      </w:r>
      <w:r>
        <w:rPr>
          <w:rFonts w:ascii="Times New Roman" w:eastAsia="Calibri" w:hAnsi="Times New Roman" w:cs="Times New Roman"/>
          <w:sz w:val="24"/>
          <w:szCs w:val="24"/>
        </w:rPr>
        <w:t>»;</w:t>
      </w:r>
    </w:p>
    <w:p w14:paraId="73050C8C" w14:textId="77777777" w:rsidR="008C5B57" w:rsidRDefault="008C5B57" w:rsidP="008C5B57">
      <w:pPr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Статью 21 дополнить пунктом 3 следующего содержания</w:t>
      </w:r>
      <w:r w:rsidRPr="008C5B57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8C5B57">
        <w:rPr>
          <w:rFonts w:ascii="Times New Roman" w:eastAsia="Calibri" w:hAnsi="Times New Roman" w:cs="Times New Roman"/>
          <w:bCs/>
          <w:sz w:val="24"/>
          <w:szCs w:val="24"/>
        </w:rPr>
        <w:t xml:space="preserve">Страхование по международным перевозкам осуществляется в соответствии с международными договорами и конвенциями, участником которых является Кыргызская Республика. Виды и условия, а также порядок добровольного страхования грузов </w:t>
      </w:r>
      <w:r>
        <w:rPr>
          <w:rFonts w:ascii="Times New Roman" w:eastAsia="Calibri" w:hAnsi="Times New Roman" w:cs="Times New Roman"/>
          <w:bCs/>
          <w:sz w:val="24"/>
          <w:szCs w:val="24"/>
        </w:rPr>
        <w:t>определяются соглашением сторон»</w:t>
      </w:r>
      <w:r w:rsidR="00703429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14:paraId="23BF4A2D" w14:textId="77777777" w:rsidR="00703429" w:rsidRDefault="00703429" w:rsidP="008C5B57">
      <w:pPr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Исключить из текста Закона названия и разделение на 5 глав;</w:t>
      </w:r>
    </w:p>
    <w:p w14:paraId="7C8D68CD" w14:textId="77777777" w:rsidR="00703429" w:rsidRDefault="00703429" w:rsidP="008C5B57">
      <w:pPr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По всему тексту Закона слова «Правительство Кыргызской Республики», заменить в соответствующих падежах на слова «Кабинет Министров Кыргызской Республики» </w:t>
      </w:r>
    </w:p>
    <w:p w14:paraId="5A397F6E" w14:textId="77777777" w:rsidR="00D51DEF" w:rsidRDefault="00D51DEF" w:rsidP="00D51DEF">
      <w:pPr>
        <w:tabs>
          <w:tab w:val="left" w:pos="993"/>
        </w:tabs>
        <w:spacing w:after="0" w:line="276" w:lineRule="auto"/>
        <w:ind w:left="567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07F5BAC" w14:textId="77777777" w:rsidR="00BF7CE2" w:rsidRDefault="00BF7CE2" w:rsidP="00D51DEF">
      <w:pPr>
        <w:tabs>
          <w:tab w:val="left" w:pos="993"/>
        </w:tabs>
        <w:spacing w:after="0" w:line="276" w:lineRule="auto"/>
        <w:ind w:left="567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ADA7C2B" w14:textId="5ADA7C53" w:rsidR="00D51DEF" w:rsidRDefault="00D51DEF" w:rsidP="00D51DEF">
      <w:pPr>
        <w:tabs>
          <w:tab w:val="left" w:pos="993"/>
        </w:tabs>
        <w:spacing w:after="0" w:line="276" w:lineRule="auto"/>
        <w:ind w:left="56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51DEF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Статья 2.</w:t>
      </w:r>
    </w:p>
    <w:p w14:paraId="0AE05BFD" w14:textId="5204F8FE" w:rsidR="00D51DEF" w:rsidRDefault="00D51DEF" w:rsidP="00D51DEF">
      <w:pPr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Внести в Закон Кыргызской Республики «Об автомобильном транспорте» следующие изменения:</w:t>
      </w:r>
    </w:p>
    <w:p w14:paraId="67D0AE2B" w14:textId="06250875" w:rsidR="00D51DEF" w:rsidRPr="00D51DEF" w:rsidRDefault="00D51DEF" w:rsidP="00D51DEF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right="-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51DE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дополнить Закон преамбулой следующего содержания:</w:t>
      </w:r>
    </w:p>
    <w:p w14:paraId="4BB68881" w14:textId="04C57938" w:rsidR="00D51DEF" w:rsidRDefault="00D51DEF" w:rsidP="00D51DEF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51DE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«Целью настоящего Закона является создание правовых основ реализации единой государственной политики в области автомобильного транспорта, направленного на обеспечение перевозок пассажиров, багажа и грузов автобусами, легковыми и грузовыми автомобилями, в том числе с использованием автомобильных прицепов и полуприцепов</w:t>
      </w:r>
      <w:proofErr w:type="gramStart"/>
      <w:r w:rsidRPr="00D51DE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.»;</w:t>
      </w:r>
      <w:proofErr w:type="gramEnd"/>
    </w:p>
    <w:p w14:paraId="26C80D92" w14:textId="474C022D" w:rsidR="00D51DEF" w:rsidRDefault="00BC73E9" w:rsidP="00D51DEF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right="-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статье 5:</w:t>
      </w:r>
    </w:p>
    <w:p w14:paraId="1506F75A" w14:textId="39B2486B" w:rsidR="00BC73E9" w:rsidRDefault="00BC73E9" w:rsidP="005567A7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в пункте 1 слова «</w:t>
      </w:r>
      <w:r w:rsidRPr="00BC73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соответствии с законода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тельством Кыргызской Республики» исключить;</w:t>
      </w:r>
    </w:p>
    <w:p w14:paraId="0073FE54" w14:textId="6268D8E2" w:rsidR="00BC73E9" w:rsidRDefault="00BC73E9" w:rsidP="005567A7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в пункте 2 слова «</w:t>
      </w:r>
      <w:r w:rsidRPr="00BC73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за исключением случаев, предусмотренных законодательством Кыргызской Республики</w:t>
      </w:r>
      <w:proofErr w:type="gramStart"/>
      <w:r w:rsidRPr="00BC73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исключить.</w:t>
      </w:r>
    </w:p>
    <w:p w14:paraId="746A53F3" w14:textId="795F51BA" w:rsidR="00BC73E9" w:rsidRDefault="00BC73E9" w:rsidP="00BC73E9">
      <w:pPr>
        <w:shd w:val="clear" w:color="auto" w:fill="FFFFFF"/>
        <w:spacing w:after="0" w:line="240" w:lineRule="auto"/>
        <w:ind w:left="567" w:right="-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3) в статье 6:</w:t>
      </w:r>
    </w:p>
    <w:p w14:paraId="24129EB5" w14:textId="69FBD5A7" w:rsidR="00BC73E9" w:rsidRDefault="00BC73E9" w:rsidP="005567A7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в подпункте 1) пункта 1 слова «</w:t>
      </w:r>
      <w:r w:rsidRPr="00BC73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соответствии с законодательством Кыргызской Республики</w:t>
      </w:r>
      <w:proofErr w:type="gramStart"/>
      <w:r w:rsidRPr="00BC73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исключить;</w:t>
      </w:r>
    </w:p>
    <w:p w14:paraId="2EFAE3A4" w14:textId="5B4224B1" w:rsidR="00BC73E9" w:rsidRDefault="00BC73E9" w:rsidP="005567A7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в подпункте 2) пункта 1 </w:t>
      </w:r>
      <w:r w:rsidR="005567A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слова «</w:t>
      </w:r>
      <w:r w:rsidR="005567A7" w:rsidRPr="005567A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законодательства в части обеспечения безопасности перевозок</w:t>
      </w:r>
      <w:proofErr w:type="gramStart"/>
      <w:r w:rsidR="005567A7" w:rsidRPr="005567A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  <w:r w:rsidR="005567A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</w:t>
      </w:r>
      <w:proofErr w:type="gramEnd"/>
      <w:r w:rsidR="005567A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заменить на слова «технического регламента ЕАЭС «О безопасности колесных транспортных средств;»;</w:t>
      </w:r>
    </w:p>
    <w:p w14:paraId="36FFEF8D" w14:textId="3829C3F6" w:rsidR="005567A7" w:rsidRDefault="005567A7" w:rsidP="005567A7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пункт 4 исключить.</w:t>
      </w:r>
    </w:p>
    <w:p w14:paraId="1395B424" w14:textId="6AE0067E" w:rsidR="005567A7" w:rsidRDefault="005567A7" w:rsidP="005567A7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4) </w:t>
      </w:r>
      <w:r w:rsidR="0090635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пункт 5) статьи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8 исключить.</w:t>
      </w:r>
    </w:p>
    <w:p w14:paraId="4225D978" w14:textId="303701AB" w:rsidR="005567A7" w:rsidRDefault="00393455" w:rsidP="005567A7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5) в пункте 3)</w:t>
      </w:r>
      <w:r w:rsidR="005567A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статьи 9 слова «</w:t>
      </w:r>
      <w:r w:rsidR="005567A7" w:rsidRPr="005567A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соответствии с законодательством Кыргызской Республики</w:t>
      </w:r>
      <w:proofErr w:type="gramStart"/>
      <w:r w:rsidR="005567A7" w:rsidRPr="005567A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  <w:r w:rsidR="005567A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</w:t>
      </w:r>
      <w:proofErr w:type="gramEnd"/>
      <w:r w:rsidR="005567A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исключить.</w:t>
      </w:r>
    </w:p>
    <w:p w14:paraId="3C2997EA" w14:textId="1592BDAB" w:rsidR="005567A7" w:rsidRDefault="005567A7" w:rsidP="005567A7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6) статью 10 дополнить пунктом 4 следующего содержания:</w:t>
      </w:r>
    </w:p>
    <w:p w14:paraId="602542C6" w14:textId="1E59F10C" w:rsidR="005567A7" w:rsidRPr="005567A7" w:rsidRDefault="005567A7" w:rsidP="005567A7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«4. Срок действия</w:t>
      </w:r>
      <w:r w:rsidRPr="005567A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лицензии на транспортную деятельность и услуги, обеспечивающие транспортный процесс, устанавливается:</w:t>
      </w:r>
    </w:p>
    <w:p w14:paraId="107F9953" w14:textId="77777777" w:rsidR="005567A7" w:rsidRPr="005567A7" w:rsidRDefault="005567A7" w:rsidP="005567A7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5567A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 пассажирские перевозки автомобильным транспортом – на 1 год;</w:t>
      </w:r>
    </w:p>
    <w:p w14:paraId="44F21169" w14:textId="42EB6C2B" w:rsidR="005567A7" w:rsidRDefault="005567A7" w:rsidP="005567A7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5567A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 международные грузовые перевозки автомо</w:t>
      </w:r>
      <w:r w:rsidR="00D94D1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бильным транспортом – на 3 года</w:t>
      </w:r>
      <w:proofErr w:type="gramStart"/>
      <w:r w:rsidR="00D94D1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  <w:r w:rsidRPr="005567A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».</w:t>
      </w:r>
      <w:proofErr w:type="gramEnd"/>
    </w:p>
    <w:p w14:paraId="1CA31B37" w14:textId="644EB160" w:rsidR="00BF7CE2" w:rsidRDefault="00BF7CE2" w:rsidP="005567A7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7) в пункте 8) статьи 13 слова «</w:t>
      </w:r>
      <w:r w:rsidRPr="00BF7CE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соответствии с законодательством Кыргызской Республики</w:t>
      </w:r>
      <w:proofErr w:type="gramStart"/>
      <w:r w:rsidRPr="00BF7CE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заменить на слова «, в том числе в цифровом формате.».</w:t>
      </w:r>
    </w:p>
    <w:p w14:paraId="7B811A8B" w14:textId="16C3E4D9" w:rsidR="005567A7" w:rsidRDefault="00BF7CE2" w:rsidP="005567A7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8</w:t>
      </w:r>
      <w:r w:rsidR="005567A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D94D1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в статье 16 пункты </w:t>
      </w:r>
      <w:bookmarkStart w:id="3" w:name="_GoBack"/>
      <w:bookmarkEnd w:id="3"/>
      <w:r w:rsidR="00D94D1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 и 4 признать утратившим силу.</w:t>
      </w:r>
    </w:p>
    <w:p w14:paraId="3AE51667" w14:textId="503F3319" w:rsidR="00D94D1B" w:rsidRDefault="00BF7CE2" w:rsidP="005567A7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9</w:t>
      </w:r>
      <w:r w:rsidR="00D94D1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 в статье 19:</w:t>
      </w:r>
    </w:p>
    <w:p w14:paraId="4AADB50A" w14:textId="3AE79CFE" w:rsidR="00D94D1B" w:rsidRDefault="00D94D1B" w:rsidP="005567A7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в подпункте 6) пункта 1 слова «</w:t>
      </w:r>
      <w:r w:rsidRPr="00D94D1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соответствии с нормативными правовыми актами Кыргызской Республики, регулирующими порядок организации пассажирских перевозок автомобильным транспортом в Кыргызской Республике</w:t>
      </w:r>
      <w:proofErr w:type="gramStart"/>
      <w:r w:rsidRPr="00D94D1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исключить;</w:t>
      </w:r>
    </w:p>
    <w:p w14:paraId="404BE6F2" w14:textId="2AA047F4" w:rsidR="00D94D1B" w:rsidRDefault="00D94D1B" w:rsidP="005567A7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в подпункте 7) пункта 1 слова «</w:t>
      </w:r>
      <w:r w:rsidRPr="00D94D1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пределах норм, установленных нормативными правовыми актами Кыргызской Республики, регулирующими порядок организации пассажирских перевозок автомобильным транспортом в Кыргызской Республике</w:t>
      </w:r>
      <w:proofErr w:type="gramStart"/>
      <w:r w:rsidRPr="00D94D1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исключить.</w:t>
      </w:r>
    </w:p>
    <w:p w14:paraId="69923FA3" w14:textId="1E696E45" w:rsidR="00D94D1B" w:rsidRDefault="00BF7CE2" w:rsidP="005567A7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10</w:t>
      </w:r>
      <w:r w:rsidR="00D94D1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 в подпункте 8) пункта 4, статьи 21 слова «</w:t>
      </w:r>
      <w:r w:rsidR="00D94D1B" w:rsidRPr="00D94D1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соответствии с законодательством Кыргызской Республики</w:t>
      </w:r>
      <w:proofErr w:type="gramStart"/>
      <w:r w:rsidR="00D94D1B" w:rsidRPr="00D94D1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  <w:r w:rsidR="00D94D1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</w:t>
      </w:r>
      <w:proofErr w:type="gramEnd"/>
      <w:r w:rsidR="00D94D1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исключить.</w:t>
      </w:r>
    </w:p>
    <w:p w14:paraId="6D331002" w14:textId="4BF93E2D" w:rsidR="00D94D1B" w:rsidRDefault="00BF7CE2" w:rsidP="005567A7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11</w:t>
      </w:r>
      <w:r w:rsidR="00D94D1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 пункт 4 статьи 29 изложить в следующей редакции:</w:t>
      </w:r>
    </w:p>
    <w:p w14:paraId="1A30149E" w14:textId="6B2E30CB" w:rsidR="00D94D1B" w:rsidRDefault="00D94D1B" w:rsidP="005567A7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«4. </w:t>
      </w:r>
      <w:r w:rsidRPr="00D94D1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целях беспрепятственного осуществления перевозки груза грузоотправитель обязан приложить к товарно-транспортной накладной документы, предусмотренные санитарными, таможенными, карантинными, правилами, а также сертификаты, п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аспорта качества и удостоверения</w:t>
      </w:r>
      <w:proofErr w:type="gramStart"/>
      <w:r w:rsidRPr="00D94D1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</w:t>
      </w:r>
      <w:proofErr w:type="gramEnd"/>
    </w:p>
    <w:p w14:paraId="0C3A8AE0" w14:textId="5B3A3D4E" w:rsidR="00BF7CE2" w:rsidRDefault="00BF7CE2" w:rsidP="005567A7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12) </w:t>
      </w:r>
      <w:r w:rsidRPr="00BF7CE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 всему тексту Закона слова «Правительство Кыргызской Республики», заменить в соответствующих падежах на слова «Кабинет Министров Кыргызской Республики»</w:t>
      </w:r>
    </w:p>
    <w:p w14:paraId="57FA731D" w14:textId="77777777" w:rsidR="008C5B57" w:rsidRDefault="008C5B57" w:rsidP="008C5B57">
      <w:pPr>
        <w:tabs>
          <w:tab w:val="left" w:pos="993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E1EF614" w14:textId="0F53E2A9" w:rsidR="008C5B57" w:rsidRPr="008C5B57" w:rsidRDefault="00D94D1B" w:rsidP="008C5B57">
      <w:pPr>
        <w:tabs>
          <w:tab w:val="left" w:pos="993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ab/>
        <w:t>Статья 3</w:t>
      </w:r>
      <w:r w:rsidR="008C5B57" w:rsidRPr="008C5B5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</w:p>
    <w:p w14:paraId="389D518E" w14:textId="7C1E6F41" w:rsidR="008C5B57" w:rsidRDefault="008C5B57" w:rsidP="00BF7CE2">
      <w:pPr>
        <w:tabs>
          <w:tab w:val="left" w:pos="993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8C5B57">
        <w:rPr>
          <w:rFonts w:ascii="Times New Roman" w:eastAsia="Calibri" w:hAnsi="Times New Roman" w:cs="Times New Roman"/>
          <w:bCs/>
          <w:sz w:val="24"/>
          <w:szCs w:val="24"/>
        </w:rPr>
        <w:t xml:space="preserve">Настоящий Закон вступает в силу </w:t>
      </w:r>
      <w:r w:rsidR="00BF7CE2">
        <w:rPr>
          <w:rFonts w:ascii="Times New Roman" w:eastAsia="Calibri" w:hAnsi="Times New Roman" w:cs="Times New Roman"/>
          <w:bCs/>
          <w:sz w:val="24"/>
          <w:szCs w:val="24"/>
        </w:rPr>
        <w:t>по истечении 15 дней после официального опубликования.</w:t>
      </w:r>
    </w:p>
    <w:p w14:paraId="5E479B52" w14:textId="77777777" w:rsidR="00BF7CE2" w:rsidRDefault="00BF7CE2" w:rsidP="00BF7CE2">
      <w:pPr>
        <w:tabs>
          <w:tab w:val="left" w:pos="993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69F01FB" w14:textId="77777777" w:rsidR="00BF7CE2" w:rsidRDefault="00BF7CE2" w:rsidP="00BF7CE2">
      <w:pPr>
        <w:tabs>
          <w:tab w:val="left" w:pos="993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D1BCD48" w14:textId="35EF396D" w:rsidR="00BF7CE2" w:rsidRPr="00BF7CE2" w:rsidRDefault="00BF7CE2" w:rsidP="00BF7CE2">
      <w:pPr>
        <w:tabs>
          <w:tab w:val="left" w:pos="993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F7CE2">
        <w:rPr>
          <w:rFonts w:ascii="Times New Roman" w:eastAsia="Calibri" w:hAnsi="Times New Roman" w:cs="Times New Roman"/>
          <w:b/>
          <w:bCs/>
          <w:sz w:val="24"/>
          <w:szCs w:val="24"/>
        </w:rPr>
        <w:t>Президент</w:t>
      </w:r>
    </w:p>
    <w:p w14:paraId="064E81D7" w14:textId="39F79A20" w:rsidR="008C5B57" w:rsidRPr="008C5B57" w:rsidRDefault="00BF7CE2" w:rsidP="008C5B57">
      <w:pPr>
        <w:tabs>
          <w:tab w:val="left" w:pos="993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F7CE2">
        <w:rPr>
          <w:rFonts w:ascii="Times New Roman" w:eastAsia="Calibri" w:hAnsi="Times New Roman" w:cs="Times New Roman"/>
          <w:b/>
          <w:bCs/>
          <w:sz w:val="24"/>
          <w:szCs w:val="24"/>
        </w:rPr>
        <w:t>Кыргызской Республики</w:t>
      </w:r>
      <w:r w:rsidRPr="00BF7CE2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BF7CE2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BF7CE2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BF7CE2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BF7CE2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BF7CE2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BF7CE2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proofErr w:type="spellStart"/>
      <w:r w:rsidRPr="00BF7CE2">
        <w:rPr>
          <w:rFonts w:ascii="Times New Roman" w:eastAsia="Calibri" w:hAnsi="Times New Roman" w:cs="Times New Roman"/>
          <w:b/>
          <w:bCs/>
          <w:sz w:val="24"/>
          <w:szCs w:val="24"/>
        </w:rPr>
        <w:t>С.Н.Жапаров</w:t>
      </w:r>
      <w:proofErr w:type="spellEnd"/>
    </w:p>
    <w:sectPr w:rsidR="008C5B57" w:rsidRPr="008C5B57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1F29E3" w14:textId="77777777" w:rsidR="00C44711" w:rsidRDefault="00C44711" w:rsidP="00BF7CE2">
      <w:pPr>
        <w:spacing w:after="0" w:line="240" w:lineRule="auto"/>
      </w:pPr>
      <w:r>
        <w:separator/>
      </w:r>
    </w:p>
  </w:endnote>
  <w:endnote w:type="continuationSeparator" w:id="0">
    <w:p w14:paraId="4EB8858D" w14:textId="77777777" w:rsidR="00C44711" w:rsidRDefault="00C44711" w:rsidP="00BF7C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3C9D50" w14:textId="5E662E9B" w:rsidR="00BF7CE2" w:rsidRPr="00BF7CE2" w:rsidRDefault="00BF7CE2">
    <w:pPr>
      <w:pStyle w:val="ab"/>
      <w:rPr>
        <w:rFonts w:ascii="Times New Roman" w:hAnsi="Times New Roman" w:cs="Times New Roman"/>
        <w:sz w:val="24"/>
        <w:szCs w:val="24"/>
      </w:rPr>
    </w:pPr>
    <w:r w:rsidRPr="00BF7CE2">
      <w:rPr>
        <w:rFonts w:ascii="Times New Roman" w:hAnsi="Times New Roman" w:cs="Times New Roman"/>
        <w:sz w:val="24"/>
        <w:szCs w:val="24"/>
      </w:rPr>
      <w:t>«__»______2021г.</w:t>
    </w:r>
    <w:r w:rsidRPr="00BF7CE2">
      <w:rPr>
        <w:rFonts w:ascii="Times New Roman" w:hAnsi="Times New Roman" w:cs="Times New Roman"/>
        <w:sz w:val="24"/>
        <w:szCs w:val="24"/>
      </w:rPr>
      <w:ptab w:relativeTo="margin" w:alignment="center" w:leader="none"/>
    </w:r>
    <w:r w:rsidRPr="00BF7CE2">
      <w:rPr>
        <w:rFonts w:ascii="Times New Roman" w:hAnsi="Times New Roman" w:cs="Times New Roman"/>
        <w:sz w:val="24"/>
        <w:szCs w:val="24"/>
      </w:rPr>
      <w:t xml:space="preserve"> </w:t>
    </w:r>
    <w:r w:rsidRPr="00BF7CE2">
      <w:rPr>
        <w:rFonts w:ascii="Times New Roman" w:hAnsi="Times New Roman" w:cs="Times New Roman"/>
        <w:sz w:val="24"/>
        <w:szCs w:val="24"/>
      </w:rPr>
      <w:ptab w:relativeTo="margin" w:alignment="right" w:leader="none"/>
    </w:r>
    <w:proofErr w:type="spellStart"/>
    <w:r w:rsidRPr="00BF7CE2">
      <w:rPr>
        <w:rFonts w:ascii="Times New Roman" w:hAnsi="Times New Roman" w:cs="Times New Roman"/>
        <w:sz w:val="24"/>
        <w:szCs w:val="24"/>
      </w:rPr>
      <w:t>Министр________________Э</w:t>
    </w:r>
    <w:proofErr w:type="spellEnd"/>
    <w:r w:rsidRPr="00BF7CE2">
      <w:rPr>
        <w:rFonts w:ascii="Times New Roman" w:hAnsi="Times New Roman" w:cs="Times New Roman"/>
        <w:sz w:val="24"/>
        <w:szCs w:val="24"/>
      </w:rPr>
      <w:t xml:space="preserve">. </w:t>
    </w:r>
    <w:proofErr w:type="spellStart"/>
    <w:r w:rsidRPr="00BF7CE2">
      <w:rPr>
        <w:rFonts w:ascii="Times New Roman" w:hAnsi="Times New Roman" w:cs="Times New Roman"/>
        <w:sz w:val="24"/>
        <w:szCs w:val="24"/>
      </w:rPr>
      <w:t>Осоев</w:t>
    </w:r>
    <w:proofErr w:type="spellEnd"/>
  </w:p>
  <w:p w14:paraId="5541F523" w14:textId="77777777" w:rsidR="00BF7CE2" w:rsidRPr="00BF7CE2" w:rsidRDefault="00BF7CE2">
    <w:pPr>
      <w:pStyle w:val="ab"/>
      <w:rPr>
        <w:rFonts w:ascii="Times New Roman" w:hAnsi="Times New Roman" w:cs="Times New Roman"/>
        <w:sz w:val="24"/>
        <w:szCs w:val="24"/>
      </w:rPr>
    </w:pPr>
  </w:p>
  <w:p w14:paraId="1116E9EC" w14:textId="2302909B" w:rsidR="00BF7CE2" w:rsidRPr="00BF7CE2" w:rsidRDefault="00BF7CE2">
    <w:pPr>
      <w:pStyle w:val="ab"/>
      <w:rPr>
        <w:rFonts w:ascii="Times New Roman" w:hAnsi="Times New Roman" w:cs="Times New Roman"/>
        <w:sz w:val="24"/>
        <w:szCs w:val="24"/>
      </w:rPr>
    </w:pPr>
    <w:r w:rsidRPr="00BF7CE2">
      <w:rPr>
        <w:rFonts w:ascii="Times New Roman" w:hAnsi="Times New Roman" w:cs="Times New Roman"/>
        <w:sz w:val="24"/>
        <w:szCs w:val="24"/>
      </w:rPr>
      <w:t>«__»______2021г.</w:t>
    </w:r>
    <w:r w:rsidRPr="00BF7CE2">
      <w:rPr>
        <w:rFonts w:ascii="Times New Roman" w:hAnsi="Times New Roman" w:cs="Times New Roman"/>
        <w:sz w:val="24"/>
        <w:szCs w:val="24"/>
      </w:rPr>
      <w:tab/>
    </w:r>
    <w:r w:rsidRPr="00BF7CE2">
      <w:rPr>
        <w:rFonts w:ascii="Times New Roman" w:hAnsi="Times New Roman" w:cs="Times New Roman"/>
        <w:sz w:val="24"/>
        <w:szCs w:val="24"/>
      </w:rPr>
      <w:tab/>
      <w:t xml:space="preserve">Гл. </w:t>
    </w:r>
    <w:proofErr w:type="gramStart"/>
    <w:r w:rsidRPr="00BF7CE2">
      <w:rPr>
        <w:rFonts w:ascii="Times New Roman" w:hAnsi="Times New Roman" w:cs="Times New Roman"/>
        <w:sz w:val="24"/>
        <w:szCs w:val="24"/>
      </w:rPr>
      <w:t>спец</w:t>
    </w:r>
    <w:proofErr w:type="gramEnd"/>
    <w:r w:rsidRPr="00BF7CE2">
      <w:rPr>
        <w:rFonts w:ascii="Times New Roman" w:hAnsi="Times New Roman" w:cs="Times New Roman"/>
        <w:sz w:val="24"/>
        <w:szCs w:val="24"/>
      </w:rPr>
      <w:t xml:space="preserve">. ЮО_____________У. </w:t>
    </w:r>
    <w:proofErr w:type="spellStart"/>
    <w:r w:rsidRPr="00BF7CE2">
      <w:rPr>
        <w:rFonts w:ascii="Times New Roman" w:hAnsi="Times New Roman" w:cs="Times New Roman"/>
        <w:sz w:val="24"/>
        <w:szCs w:val="24"/>
      </w:rPr>
      <w:t>Смаилов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FC9542" w14:textId="77777777" w:rsidR="00C44711" w:rsidRDefault="00C44711" w:rsidP="00BF7CE2">
      <w:pPr>
        <w:spacing w:after="0" w:line="240" w:lineRule="auto"/>
      </w:pPr>
      <w:r>
        <w:separator/>
      </w:r>
    </w:p>
  </w:footnote>
  <w:footnote w:type="continuationSeparator" w:id="0">
    <w:p w14:paraId="6FB51645" w14:textId="77777777" w:rsidR="00C44711" w:rsidRDefault="00C44711" w:rsidP="00BF7C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FF3B36"/>
    <w:multiLevelType w:val="hybridMultilevel"/>
    <w:tmpl w:val="C6CC1296"/>
    <w:lvl w:ilvl="0" w:tplc="B4CC724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55C1129D"/>
    <w:multiLevelType w:val="hybridMultilevel"/>
    <w:tmpl w:val="7206F2B8"/>
    <w:lvl w:ilvl="0" w:tplc="88966B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D49"/>
    <w:rsid w:val="0001560A"/>
    <w:rsid w:val="00035D49"/>
    <w:rsid w:val="00204F60"/>
    <w:rsid w:val="00207724"/>
    <w:rsid w:val="00212B89"/>
    <w:rsid w:val="00217FAD"/>
    <w:rsid w:val="0023382A"/>
    <w:rsid w:val="00393455"/>
    <w:rsid w:val="00457F3A"/>
    <w:rsid w:val="005567A7"/>
    <w:rsid w:val="00566A37"/>
    <w:rsid w:val="00574D95"/>
    <w:rsid w:val="00703429"/>
    <w:rsid w:val="00785178"/>
    <w:rsid w:val="007F494B"/>
    <w:rsid w:val="0083051E"/>
    <w:rsid w:val="008C5B57"/>
    <w:rsid w:val="0090635B"/>
    <w:rsid w:val="00971A24"/>
    <w:rsid w:val="00AA3065"/>
    <w:rsid w:val="00B05C3F"/>
    <w:rsid w:val="00BC73E9"/>
    <w:rsid w:val="00BD1983"/>
    <w:rsid w:val="00BE151A"/>
    <w:rsid w:val="00BE6671"/>
    <w:rsid w:val="00BF7CE2"/>
    <w:rsid w:val="00C44711"/>
    <w:rsid w:val="00D51DEF"/>
    <w:rsid w:val="00D94D1B"/>
    <w:rsid w:val="00EC4431"/>
    <w:rsid w:val="00F837C7"/>
    <w:rsid w:val="00F87C79"/>
    <w:rsid w:val="00FE1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D53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5C3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17F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17FAD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BE667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E6671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E6671"/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BF7C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F7CE2"/>
  </w:style>
  <w:style w:type="paragraph" w:styleId="ab">
    <w:name w:val="footer"/>
    <w:basedOn w:val="a"/>
    <w:link w:val="ac"/>
    <w:uiPriority w:val="99"/>
    <w:unhideWhenUsed/>
    <w:rsid w:val="00BF7C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F7C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5C3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17F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17FAD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BE667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E6671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E6671"/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BF7C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F7CE2"/>
  </w:style>
  <w:style w:type="paragraph" w:styleId="ab">
    <w:name w:val="footer"/>
    <w:basedOn w:val="a"/>
    <w:link w:val="ac"/>
    <w:uiPriority w:val="99"/>
    <w:unhideWhenUsed/>
    <w:rsid w:val="00BF7C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F7C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3377?cl=ru-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1156</Words>
  <Characters>6591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2021-10-01T04:30:00Z</cp:lastPrinted>
  <dcterms:created xsi:type="dcterms:W3CDTF">2021-10-01T04:55:00Z</dcterms:created>
  <dcterms:modified xsi:type="dcterms:W3CDTF">2021-10-04T04:13:00Z</dcterms:modified>
</cp:coreProperties>
</file>